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B24F3" w:rsidRDefault="007F2048">
      <w:pPr>
        <w:ind w:left="-284"/>
        <w:jc w:val="center"/>
        <w:rPr>
          <w:b/>
          <w:i/>
          <w:sz w:val="26"/>
          <w:szCs w:val="26"/>
        </w:rPr>
      </w:pPr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-571500</wp:posOffset>
            </wp:positionV>
            <wp:extent cx="1256665" cy="799465"/>
            <wp:effectExtent l="19050" t="0" r="63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799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24F3" w:rsidRDefault="003B24F3">
      <w:pPr>
        <w:pStyle w:val="a7"/>
        <w:rPr>
          <w:szCs w:val="24"/>
        </w:rPr>
      </w:pPr>
      <w:r>
        <w:rPr>
          <w:szCs w:val="24"/>
        </w:rPr>
        <w:t>ПРЕСС-РЕЛИЗ</w:t>
      </w:r>
    </w:p>
    <w:p w:rsidR="003B24F3" w:rsidRDefault="003B24F3">
      <w:pPr>
        <w:ind w:right="126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ОТДЕЛЕНИЯ ПЕНСИОННОГО ФОНДА РФ ПО КИРОВСКОЙ ОБЛАСТИ</w:t>
      </w:r>
    </w:p>
    <w:p w:rsidR="003B24F3" w:rsidRDefault="003B24F3">
      <w:pPr>
        <w:rPr>
          <w:b/>
          <w:i/>
          <w:sz w:val="20"/>
          <w:szCs w:val="20"/>
        </w:rPr>
      </w:pPr>
    </w:p>
    <w:p w:rsidR="003B24F3" w:rsidRDefault="003B24F3">
      <w:pPr>
        <w:rPr>
          <w:sz w:val="18"/>
        </w:rPr>
      </w:pPr>
      <w:r>
        <w:rPr>
          <w:sz w:val="18"/>
        </w:rPr>
        <w:t xml:space="preserve">ул. </w:t>
      </w:r>
      <w:proofErr w:type="gramStart"/>
      <w:r>
        <w:rPr>
          <w:sz w:val="18"/>
        </w:rPr>
        <w:t>Комсомольская</w:t>
      </w:r>
      <w:proofErr w:type="gramEnd"/>
      <w:r>
        <w:rPr>
          <w:sz w:val="18"/>
        </w:rPr>
        <w:t xml:space="preserve">, </w:t>
      </w:r>
      <w:smartTag w:uri="urn:schemas-microsoft-com:office:smarttags" w:element="metricconverter">
        <w:smartTagPr>
          <w:attr w:name="ProductID" w:val="34, г"/>
        </w:smartTagPr>
        <w:r>
          <w:rPr>
            <w:sz w:val="18"/>
          </w:rPr>
          <w:t>34, г</w:t>
        </w:r>
      </w:smartTag>
      <w:r>
        <w:rPr>
          <w:sz w:val="18"/>
        </w:rPr>
        <w:t>. Киров обл.,  610001</w:t>
      </w:r>
    </w:p>
    <w:p w:rsidR="003B24F3" w:rsidRDefault="003B24F3">
      <w:pPr>
        <w:rPr>
          <w:sz w:val="18"/>
        </w:rPr>
      </w:pPr>
      <w:r>
        <w:rPr>
          <w:sz w:val="18"/>
        </w:rPr>
        <w:t>телефон / факс: 57-93-00 / 57-92-70</w:t>
      </w:r>
    </w:p>
    <w:p w:rsidR="003B24F3" w:rsidRPr="00AE6923" w:rsidRDefault="003B24F3">
      <w:pPr>
        <w:rPr>
          <w:sz w:val="18"/>
        </w:rPr>
      </w:pPr>
      <w:r>
        <w:rPr>
          <w:sz w:val="18"/>
          <w:lang w:val="en-US"/>
        </w:rPr>
        <w:t>E</w:t>
      </w:r>
      <w:r w:rsidRPr="00AE6923">
        <w:rPr>
          <w:sz w:val="18"/>
        </w:rPr>
        <w:t>-</w:t>
      </w:r>
      <w:r>
        <w:rPr>
          <w:sz w:val="18"/>
          <w:lang w:val="en-US"/>
        </w:rPr>
        <w:t>mail</w:t>
      </w:r>
      <w:r w:rsidRPr="00AE6923">
        <w:rPr>
          <w:sz w:val="18"/>
        </w:rPr>
        <w:t xml:space="preserve">: </w:t>
      </w:r>
      <w:proofErr w:type="spellStart"/>
      <w:r>
        <w:rPr>
          <w:sz w:val="18"/>
          <w:lang w:val="en-US"/>
        </w:rPr>
        <w:t>pfr</w:t>
      </w:r>
      <w:proofErr w:type="spellEnd"/>
      <w:r w:rsidRPr="00AE6923">
        <w:rPr>
          <w:sz w:val="18"/>
        </w:rPr>
        <w:t>@053.</w:t>
      </w:r>
      <w:proofErr w:type="spellStart"/>
      <w:r>
        <w:rPr>
          <w:sz w:val="18"/>
          <w:lang w:val="en-US"/>
        </w:rPr>
        <w:t>pfr</w:t>
      </w:r>
      <w:proofErr w:type="spellEnd"/>
      <w:r w:rsidRPr="00AE6923">
        <w:rPr>
          <w:sz w:val="18"/>
        </w:rPr>
        <w:t>.</w:t>
      </w:r>
      <w:proofErr w:type="spellStart"/>
      <w:r>
        <w:rPr>
          <w:sz w:val="18"/>
          <w:lang w:val="en-US"/>
        </w:rPr>
        <w:t>ru</w:t>
      </w:r>
      <w:proofErr w:type="spellEnd"/>
    </w:p>
    <w:p w:rsidR="003B24F3" w:rsidRPr="00AE6923" w:rsidRDefault="003B24F3">
      <w:pPr>
        <w:rPr>
          <w:b/>
          <w:i/>
          <w:sz w:val="20"/>
          <w:szCs w:val="20"/>
        </w:rPr>
      </w:pPr>
      <w:r>
        <w:rPr>
          <w:sz w:val="18"/>
          <w:lang w:val="en-US"/>
        </w:rPr>
        <w:t>http</w:t>
      </w:r>
      <w:r w:rsidRPr="00AE6923">
        <w:rPr>
          <w:sz w:val="18"/>
        </w:rPr>
        <w:t xml:space="preserve">:// </w:t>
      </w:r>
      <w:hyperlink r:id="rId8" w:history="1">
        <w:r w:rsidRPr="00266724">
          <w:rPr>
            <w:rStyle w:val="a3"/>
            <w:lang w:val="en-US"/>
          </w:rPr>
          <w:t>www</w:t>
        </w:r>
        <w:r w:rsidRPr="00AE6923">
          <w:rPr>
            <w:rStyle w:val="a3"/>
          </w:rPr>
          <w:t>.</w:t>
        </w:r>
        <w:proofErr w:type="spellStart"/>
        <w:r w:rsidRPr="00266724">
          <w:rPr>
            <w:rStyle w:val="a3"/>
            <w:lang w:val="en-US"/>
          </w:rPr>
          <w:t>pfr</w:t>
        </w:r>
        <w:proofErr w:type="spellEnd"/>
        <w:r w:rsidRPr="00AE6923">
          <w:rPr>
            <w:rStyle w:val="a3"/>
          </w:rPr>
          <w:t>.</w:t>
        </w:r>
        <w:proofErr w:type="spellStart"/>
        <w:r w:rsidRPr="00266724">
          <w:rPr>
            <w:rStyle w:val="a3"/>
            <w:lang w:val="en-US"/>
          </w:rPr>
          <w:t>kirov</w:t>
        </w:r>
        <w:proofErr w:type="spellEnd"/>
        <w:r w:rsidRPr="00AE6923">
          <w:rPr>
            <w:rStyle w:val="a3"/>
          </w:rPr>
          <w:t>.</w:t>
        </w:r>
        <w:proofErr w:type="spellStart"/>
        <w:r w:rsidRPr="00266724">
          <w:rPr>
            <w:rStyle w:val="a3"/>
            <w:lang w:val="en-US"/>
          </w:rPr>
          <w:t>ru</w:t>
        </w:r>
        <w:proofErr w:type="spellEnd"/>
      </w:hyperlink>
    </w:p>
    <w:p w:rsidR="003B24F3" w:rsidRPr="00AE6923" w:rsidRDefault="003B24F3">
      <w:pPr>
        <w:rPr>
          <w:b/>
          <w:i/>
          <w:sz w:val="20"/>
          <w:szCs w:val="20"/>
        </w:rPr>
      </w:pPr>
    </w:p>
    <w:p w:rsidR="00B93F87" w:rsidRPr="008A3478" w:rsidRDefault="00B93F87" w:rsidP="00B93F87">
      <w:pPr>
        <w:pStyle w:val="2"/>
        <w:jc w:val="left"/>
        <w:rPr>
          <w:rFonts w:ascii="Times New Roman" w:hAnsi="Times New Roman" w:cs="Times New Roman"/>
          <w:sz w:val="24"/>
          <w:szCs w:val="24"/>
        </w:rPr>
      </w:pPr>
      <w:r w:rsidRPr="008A3478">
        <w:rPr>
          <w:rFonts w:ascii="Times New Roman" w:hAnsi="Times New Roman" w:cs="Times New Roman"/>
          <w:sz w:val="24"/>
          <w:szCs w:val="24"/>
        </w:rPr>
        <w:t>Киров,</w:t>
      </w:r>
      <w:r w:rsidR="00714C97" w:rsidRPr="008A3478">
        <w:rPr>
          <w:rFonts w:ascii="Times New Roman" w:hAnsi="Times New Roman" w:cs="Times New Roman"/>
          <w:sz w:val="24"/>
          <w:szCs w:val="24"/>
        </w:rPr>
        <w:t xml:space="preserve"> </w:t>
      </w:r>
      <w:r w:rsidR="007F2048" w:rsidRPr="008A3478">
        <w:rPr>
          <w:rFonts w:ascii="Times New Roman" w:hAnsi="Times New Roman" w:cs="Times New Roman"/>
          <w:sz w:val="24"/>
          <w:szCs w:val="24"/>
        </w:rPr>
        <w:t>2</w:t>
      </w:r>
      <w:r w:rsidR="00266724">
        <w:rPr>
          <w:rFonts w:ascii="Times New Roman" w:hAnsi="Times New Roman" w:cs="Times New Roman"/>
          <w:sz w:val="24"/>
          <w:szCs w:val="24"/>
        </w:rPr>
        <w:t>7</w:t>
      </w:r>
      <w:r w:rsidR="007F2048" w:rsidRPr="008A3478">
        <w:rPr>
          <w:rFonts w:ascii="Times New Roman" w:hAnsi="Times New Roman" w:cs="Times New Roman"/>
          <w:sz w:val="24"/>
          <w:szCs w:val="24"/>
        </w:rPr>
        <w:t xml:space="preserve"> июля</w:t>
      </w:r>
      <w:r w:rsidR="008226B3" w:rsidRPr="008A3478">
        <w:rPr>
          <w:rFonts w:ascii="Times New Roman" w:hAnsi="Times New Roman" w:cs="Times New Roman"/>
          <w:sz w:val="24"/>
          <w:szCs w:val="24"/>
        </w:rPr>
        <w:t xml:space="preserve"> </w:t>
      </w:r>
      <w:r w:rsidRPr="008A3478">
        <w:rPr>
          <w:rFonts w:ascii="Times New Roman" w:hAnsi="Times New Roman" w:cs="Times New Roman"/>
          <w:sz w:val="24"/>
          <w:szCs w:val="24"/>
        </w:rPr>
        <w:t>20</w:t>
      </w:r>
      <w:r w:rsidR="00714C97" w:rsidRPr="008A3478">
        <w:rPr>
          <w:rFonts w:ascii="Times New Roman" w:hAnsi="Times New Roman" w:cs="Times New Roman"/>
          <w:sz w:val="24"/>
          <w:szCs w:val="24"/>
        </w:rPr>
        <w:t>22</w:t>
      </w:r>
      <w:r w:rsidR="008A3478">
        <w:rPr>
          <w:rFonts w:ascii="Times New Roman" w:hAnsi="Times New Roman" w:cs="Times New Roman"/>
          <w:sz w:val="24"/>
          <w:szCs w:val="24"/>
        </w:rPr>
        <w:t xml:space="preserve"> </w:t>
      </w:r>
      <w:r w:rsidRPr="008A3478">
        <w:rPr>
          <w:rFonts w:ascii="Times New Roman" w:hAnsi="Times New Roman" w:cs="Times New Roman"/>
          <w:sz w:val="24"/>
          <w:szCs w:val="24"/>
        </w:rPr>
        <w:t>г</w:t>
      </w:r>
      <w:r w:rsidR="008A3478">
        <w:rPr>
          <w:rFonts w:ascii="Times New Roman" w:hAnsi="Times New Roman" w:cs="Times New Roman"/>
          <w:sz w:val="24"/>
          <w:szCs w:val="24"/>
        </w:rPr>
        <w:t>ода</w:t>
      </w:r>
    </w:p>
    <w:p w:rsidR="008A3478" w:rsidRPr="00781E1B" w:rsidRDefault="008A3478" w:rsidP="007F2048">
      <w:pPr>
        <w:pStyle w:val="1"/>
        <w:spacing w:before="0" w:after="0"/>
        <w:rPr>
          <w:rFonts w:ascii="Times New Roman" w:hAnsi="Times New Roman" w:cs="Times New Roman"/>
          <w:sz w:val="16"/>
          <w:szCs w:val="16"/>
        </w:rPr>
      </w:pPr>
    </w:p>
    <w:p w:rsidR="00266724" w:rsidRPr="00BF166C" w:rsidRDefault="00266724" w:rsidP="00266724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BF166C">
        <w:rPr>
          <w:b/>
          <w:bCs/>
          <w:color w:val="000000"/>
        </w:rPr>
        <w:t xml:space="preserve">Большинство государственных услуг Пенсионного фонда РФ можно получить дистанционно в любое время, в любом месте – через портал </w:t>
      </w:r>
      <w:proofErr w:type="spellStart"/>
      <w:r w:rsidRPr="00BF166C">
        <w:rPr>
          <w:b/>
          <w:bCs/>
          <w:color w:val="000000"/>
        </w:rPr>
        <w:t>Госуслуг</w:t>
      </w:r>
      <w:proofErr w:type="spellEnd"/>
      <w:r w:rsidRPr="00BF166C">
        <w:rPr>
          <w:b/>
          <w:bCs/>
          <w:color w:val="000000"/>
        </w:rPr>
        <w:t xml:space="preserve">  </w:t>
      </w:r>
      <w:r w:rsidRPr="00BF166C">
        <w:rPr>
          <w:b/>
          <w:bCs/>
        </w:rPr>
        <w:t>или</w:t>
      </w:r>
      <w:r w:rsidRPr="00BF166C">
        <w:rPr>
          <w:b/>
          <w:bCs/>
          <w:color w:val="000000"/>
        </w:rPr>
        <w:t xml:space="preserve"> сайт ПФР.</w:t>
      </w:r>
    </w:p>
    <w:p w:rsidR="00266724" w:rsidRDefault="00266724" w:rsidP="00266724">
      <w:pPr>
        <w:autoSpaceDE w:val="0"/>
        <w:autoSpaceDN w:val="0"/>
        <w:adjustRightInd w:val="0"/>
        <w:ind w:firstLine="708"/>
        <w:jc w:val="both"/>
        <w:rPr>
          <w:bCs/>
          <w:i/>
          <w:color w:val="000000"/>
        </w:rPr>
      </w:pPr>
    </w:p>
    <w:p w:rsidR="00266724" w:rsidRPr="00266724" w:rsidRDefault="00266724" w:rsidP="00781E1B">
      <w:pPr>
        <w:autoSpaceDE w:val="0"/>
        <w:autoSpaceDN w:val="0"/>
        <w:adjustRightInd w:val="0"/>
        <w:jc w:val="both"/>
        <w:rPr>
          <w:bCs/>
          <w:i/>
          <w:color w:val="000000"/>
        </w:rPr>
      </w:pPr>
      <w:r w:rsidRPr="00266724">
        <w:rPr>
          <w:bCs/>
          <w:i/>
          <w:color w:val="000000"/>
        </w:rPr>
        <w:t xml:space="preserve">С начала 2022 года в Кировской  области около </w:t>
      </w:r>
      <w:r w:rsidRPr="00266724">
        <w:rPr>
          <w:bCs/>
          <w:i/>
          <w:color w:val="000000" w:themeColor="text1"/>
        </w:rPr>
        <w:t xml:space="preserve">55% всех услуг </w:t>
      </w:r>
      <w:r w:rsidRPr="00266724">
        <w:rPr>
          <w:bCs/>
          <w:i/>
          <w:color w:val="000000"/>
        </w:rPr>
        <w:t>ПФР</w:t>
      </w:r>
      <w:r w:rsidRPr="00266724">
        <w:rPr>
          <w:bCs/>
          <w:i/>
          <w:color w:val="000000" w:themeColor="text1"/>
        </w:rPr>
        <w:t xml:space="preserve"> </w:t>
      </w:r>
      <w:r w:rsidR="00AE6923" w:rsidRPr="00266724">
        <w:rPr>
          <w:bCs/>
          <w:i/>
          <w:color w:val="000000"/>
        </w:rPr>
        <w:t xml:space="preserve">оказано </w:t>
      </w:r>
      <w:r w:rsidRPr="00266724">
        <w:rPr>
          <w:bCs/>
          <w:i/>
          <w:color w:val="000000" w:themeColor="text1"/>
        </w:rPr>
        <w:t>гражданам</w:t>
      </w:r>
      <w:r w:rsidRPr="00266724">
        <w:rPr>
          <w:bCs/>
          <w:i/>
          <w:color w:val="000000"/>
        </w:rPr>
        <w:t xml:space="preserve"> в электронном виде.</w:t>
      </w:r>
    </w:p>
    <w:p w:rsidR="00781E1B" w:rsidRDefault="00781E1B" w:rsidP="00781E1B">
      <w:pPr>
        <w:pStyle w:val="ad"/>
        <w:jc w:val="both"/>
      </w:pPr>
      <w:r>
        <w:t>Чтобы воспользоваться всеми электронными сервисами в полном объеме, необходимо иметь подтвержденную учетную запись на Едином портале государственных услуг (</w:t>
      </w:r>
      <w:proofErr w:type="spellStart"/>
      <w:r>
        <w:t>gosuslugi.ru</w:t>
      </w:r>
      <w:proofErr w:type="spellEnd"/>
      <w:r>
        <w:t>). Если гражданин уже зарегистрирован на портале, то при входе в Личный кабинет на сайте ПФР используется тот же логин и пароль.</w:t>
      </w:r>
    </w:p>
    <w:p w:rsidR="00781E1B" w:rsidRDefault="00781E1B" w:rsidP="00781E1B">
      <w:pPr>
        <w:pStyle w:val="ad"/>
        <w:jc w:val="both"/>
      </w:pPr>
      <w:r>
        <w:t xml:space="preserve">Регистрацию на Портале </w:t>
      </w:r>
      <w:hyperlink r:id="rId9" w:history="1">
        <w:proofErr w:type="spellStart"/>
        <w:r>
          <w:rPr>
            <w:rStyle w:val="a3"/>
          </w:rPr>
          <w:t>Госуслуг</w:t>
        </w:r>
        <w:proofErr w:type="spellEnd"/>
      </w:hyperlink>
      <w:r>
        <w:t xml:space="preserve"> можно пройти самостоятельно, но для завершения всей процедуры необходимо подтвердить свою учетную запись в одном из удостоверяющих центров. Такие центры действуют </w:t>
      </w:r>
      <w:r w:rsidR="00BB45AB">
        <w:t xml:space="preserve">в </w:t>
      </w:r>
      <w:r w:rsidRPr="00BF166C">
        <w:t xml:space="preserve">банках, МФЦ, </w:t>
      </w:r>
      <w:r>
        <w:t xml:space="preserve">клиентских службах </w:t>
      </w:r>
      <w:r w:rsidRPr="00BF166C">
        <w:t>ПФР</w:t>
      </w:r>
      <w:r>
        <w:t>.</w:t>
      </w:r>
      <w:r w:rsidRPr="00A502B5">
        <w:rPr>
          <w:color w:val="000000"/>
        </w:rPr>
        <w:t xml:space="preserve"> </w:t>
      </w:r>
    </w:p>
    <w:p w:rsidR="00266724" w:rsidRPr="00BF166C" w:rsidRDefault="00266724" w:rsidP="00781E1B">
      <w:pPr>
        <w:autoSpaceDE w:val="0"/>
        <w:autoSpaceDN w:val="0"/>
        <w:adjustRightInd w:val="0"/>
        <w:jc w:val="both"/>
        <w:rPr>
          <w:color w:val="000000"/>
        </w:rPr>
      </w:pPr>
      <w:r w:rsidRPr="00BF166C">
        <w:rPr>
          <w:color w:val="000000"/>
        </w:rPr>
        <w:t>Основные услуги, которые Вы можете получить, не посещая Клиентскую службу ПФР:</w:t>
      </w:r>
    </w:p>
    <w:p w:rsidR="00C2568A" w:rsidRPr="00C2568A" w:rsidRDefault="00AD3053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Выписка из</w:t>
      </w:r>
      <w:r w:rsidR="00C2568A" w:rsidRPr="00C2568A">
        <w:rPr>
          <w:i/>
          <w:iCs/>
          <w:color w:val="000000"/>
        </w:rPr>
        <w:t xml:space="preserve"> лицевого счета в ПФР;</w:t>
      </w:r>
    </w:p>
    <w:p w:rsidR="00C2568A" w:rsidRDefault="00C2568A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  <w:color w:val="000000"/>
        </w:rPr>
      </w:pPr>
      <w:r w:rsidRPr="00C2568A">
        <w:rPr>
          <w:i/>
          <w:iCs/>
          <w:color w:val="000000"/>
        </w:rPr>
        <w:t>Корректировка индивидуального лицевого счёта в ПФР;</w:t>
      </w:r>
    </w:p>
    <w:p w:rsidR="00C2568A" w:rsidRDefault="00C2568A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Справка о трудовой де</w:t>
      </w:r>
      <w:r w:rsidR="002D623A">
        <w:rPr>
          <w:i/>
          <w:iCs/>
          <w:color w:val="000000"/>
        </w:rPr>
        <w:t>я</w:t>
      </w:r>
      <w:r>
        <w:rPr>
          <w:i/>
          <w:iCs/>
          <w:color w:val="000000"/>
        </w:rPr>
        <w:t>тельности (электронная трудовая книжка);</w:t>
      </w:r>
    </w:p>
    <w:p w:rsidR="00266724" w:rsidRPr="00C2568A" w:rsidRDefault="00266724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  <w:color w:val="000000"/>
        </w:rPr>
      </w:pPr>
      <w:r w:rsidRPr="00C2568A">
        <w:rPr>
          <w:i/>
          <w:iCs/>
          <w:color w:val="000000"/>
        </w:rPr>
        <w:t>Ежемесячная денежная выплата на ребёнка от 8 до 17 лет</w:t>
      </w:r>
      <w:r w:rsidR="00C2568A" w:rsidRPr="00C2568A">
        <w:rPr>
          <w:i/>
          <w:iCs/>
          <w:color w:val="000000"/>
        </w:rPr>
        <w:t>;</w:t>
      </w:r>
    </w:p>
    <w:p w:rsidR="00266724" w:rsidRPr="00C2568A" w:rsidRDefault="00266724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  <w:color w:val="000000"/>
        </w:rPr>
      </w:pPr>
      <w:r w:rsidRPr="00C2568A">
        <w:rPr>
          <w:i/>
          <w:iCs/>
          <w:color w:val="000000"/>
        </w:rPr>
        <w:t>Ежемесячная выплата женщинам, вставшим на учет в ранние сроки беременности</w:t>
      </w:r>
      <w:r w:rsidR="00C2568A" w:rsidRPr="00C2568A">
        <w:rPr>
          <w:i/>
          <w:iCs/>
          <w:color w:val="000000"/>
        </w:rPr>
        <w:t>;</w:t>
      </w:r>
    </w:p>
    <w:p w:rsidR="00C2568A" w:rsidRPr="00C2568A" w:rsidRDefault="00C2568A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  <w:color w:val="000000"/>
        </w:rPr>
      </w:pPr>
      <w:r w:rsidRPr="00C2568A">
        <w:rPr>
          <w:i/>
          <w:iCs/>
          <w:color w:val="000000"/>
        </w:rPr>
        <w:t xml:space="preserve">Установление, выплата пенсии; </w:t>
      </w:r>
    </w:p>
    <w:p w:rsidR="00266724" w:rsidRPr="00C2568A" w:rsidRDefault="00C2568A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  <w:color w:val="000000"/>
        </w:rPr>
      </w:pPr>
      <w:r w:rsidRPr="00C2568A">
        <w:rPr>
          <w:i/>
          <w:iCs/>
          <w:color w:val="000000"/>
        </w:rPr>
        <w:t>Доставка пенсии и иных выплат;</w:t>
      </w:r>
    </w:p>
    <w:p w:rsidR="00266724" w:rsidRDefault="00C2568A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Отказ, возобновление набора социальных услуг;</w:t>
      </w:r>
    </w:p>
    <w:p w:rsidR="00C2568A" w:rsidRPr="00C2568A" w:rsidRDefault="00C2568A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Компенсационная выплата по уходу за нетрудоспособным граждан</w:t>
      </w:r>
      <w:r w:rsidR="003F0013">
        <w:rPr>
          <w:i/>
          <w:iCs/>
          <w:color w:val="000000"/>
        </w:rPr>
        <w:t>ин</w:t>
      </w:r>
      <w:r>
        <w:rPr>
          <w:i/>
          <w:iCs/>
          <w:color w:val="000000"/>
        </w:rPr>
        <w:t>ом, ребенком-инвалидом в возрасте до 18 лет;</w:t>
      </w:r>
    </w:p>
    <w:p w:rsidR="00266724" w:rsidRPr="00C2568A" w:rsidRDefault="00266724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  <w:color w:val="000000"/>
        </w:rPr>
      </w:pPr>
      <w:r w:rsidRPr="00C2568A">
        <w:rPr>
          <w:i/>
          <w:iCs/>
        </w:rPr>
        <w:t>Справка о назначенных пенсиях и социальных выплатах на дату</w:t>
      </w:r>
      <w:r w:rsidR="00C2568A">
        <w:rPr>
          <w:i/>
          <w:iCs/>
        </w:rPr>
        <w:t>;</w:t>
      </w:r>
    </w:p>
    <w:p w:rsidR="00266724" w:rsidRPr="00C2568A" w:rsidRDefault="00266724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</w:rPr>
      </w:pPr>
      <w:r w:rsidRPr="00C2568A">
        <w:rPr>
          <w:i/>
          <w:iCs/>
          <w:color w:val="000000"/>
        </w:rPr>
        <w:t xml:space="preserve">Справка о </w:t>
      </w:r>
      <w:r w:rsidRPr="00C2568A">
        <w:rPr>
          <w:i/>
          <w:iCs/>
        </w:rPr>
        <w:t>произведенных выплатах</w:t>
      </w:r>
      <w:r w:rsidR="00806683">
        <w:rPr>
          <w:i/>
          <w:iCs/>
        </w:rPr>
        <w:t xml:space="preserve"> за период</w:t>
      </w:r>
      <w:r w:rsidR="00C2568A">
        <w:rPr>
          <w:i/>
          <w:iCs/>
        </w:rPr>
        <w:t>;</w:t>
      </w:r>
    </w:p>
    <w:p w:rsidR="00266724" w:rsidRPr="00C2568A" w:rsidRDefault="00266724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  <w:color w:val="000000"/>
        </w:rPr>
      </w:pPr>
      <w:r w:rsidRPr="00C2568A">
        <w:rPr>
          <w:i/>
          <w:iCs/>
          <w:color w:val="000000"/>
        </w:rPr>
        <w:t>Сертификат на материнский капитал</w:t>
      </w:r>
      <w:r w:rsidR="00C2568A">
        <w:rPr>
          <w:i/>
          <w:iCs/>
          <w:color w:val="000000"/>
        </w:rPr>
        <w:t>;</w:t>
      </w:r>
    </w:p>
    <w:p w:rsidR="00266724" w:rsidRPr="00C2568A" w:rsidRDefault="00266724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  <w:color w:val="000000"/>
        </w:rPr>
      </w:pPr>
      <w:r w:rsidRPr="00C2568A">
        <w:rPr>
          <w:i/>
          <w:iCs/>
          <w:color w:val="000000"/>
        </w:rPr>
        <w:t>Распоряжение материнским капиталом</w:t>
      </w:r>
      <w:r w:rsidR="00C2568A">
        <w:rPr>
          <w:i/>
          <w:iCs/>
          <w:color w:val="000000"/>
        </w:rPr>
        <w:t>;</w:t>
      </w:r>
    </w:p>
    <w:p w:rsidR="00266724" w:rsidRPr="00C2568A" w:rsidRDefault="00266724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  <w:color w:val="000000"/>
        </w:rPr>
      </w:pPr>
      <w:r w:rsidRPr="00C2568A">
        <w:rPr>
          <w:i/>
          <w:iCs/>
          <w:color w:val="000000"/>
        </w:rPr>
        <w:t>Выписка об остатке материнского капитала</w:t>
      </w:r>
      <w:r w:rsidR="00C2568A">
        <w:rPr>
          <w:i/>
          <w:iCs/>
          <w:color w:val="000000"/>
        </w:rPr>
        <w:t>;</w:t>
      </w:r>
    </w:p>
    <w:p w:rsidR="00C2568A" w:rsidRDefault="00C2568A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  <w:color w:val="000000"/>
        </w:rPr>
      </w:pPr>
      <w:r w:rsidRPr="00C2568A">
        <w:rPr>
          <w:i/>
          <w:iCs/>
          <w:color w:val="000000"/>
        </w:rPr>
        <w:t xml:space="preserve">Справка об отнесении к категории </w:t>
      </w:r>
      <w:proofErr w:type="spellStart"/>
      <w:r w:rsidRPr="00C2568A">
        <w:rPr>
          <w:i/>
          <w:iCs/>
          <w:color w:val="000000"/>
        </w:rPr>
        <w:t>предпенсионера</w:t>
      </w:r>
      <w:proofErr w:type="spellEnd"/>
      <w:r>
        <w:rPr>
          <w:i/>
          <w:iCs/>
          <w:color w:val="000000"/>
        </w:rPr>
        <w:t>;</w:t>
      </w:r>
      <w:r w:rsidRPr="00C2568A">
        <w:rPr>
          <w:i/>
          <w:iCs/>
          <w:color w:val="000000"/>
        </w:rPr>
        <w:t xml:space="preserve"> </w:t>
      </w:r>
    </w:p>
    <w:p w:rsidR="00266724" w:rsidRPr="00C2568A" w:rsidRDefault="00C2568A" w:rsidP="00C2568A">
      <w:pPr>
        <w:pStyle w:val="af4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Выплата </w:t>
      </w:r>
      <w:r w:rsidR="00266724" w:rsidRPr="00C2568A">
        <w:rPr>
          <w:i/>
          <w:iCs/>
          <w:color w:val="000000"/>
        </w:rPr>
        <w:t>средств пенсионных накоплений</w:t>
      </w:r>
      <w:r>
        <w:rPr>
          <w:i/>
          <w:iCs/>
          <w:color w:val="000000"/>
        </w:rPr>
        <w:t>.</w:t>
      </w:r>
    </w:p>
    <w:p w:rsidR="00781E1B" w:rsidRDefault="00781E1B" w:rsidP="00781E1B">
      <w:pPr>
        <w:autoSpaceDE w:val="0"/>
        <w:autoSpaceDN w:val="0"/>
        <w:adjustRightInd w:val="0"/>
        <w:jc w:val="both"/>
        <w:rPr>
          <w:color w:val="000000"/>
        </w:rPr>
      </w:pPr>
    </w:p>
    <w:p w:rsidR="00266724" w:rsidRPr="00BF166C" w:rsidRDefault="00266724" w:rsidP="00781E1B">
      <w:pPr>
        <w:autoSpaceDE w:val="0"/>
        <w:autoSpaceDN w:val="0"/>
        <w:adjustRightInd w:val="0"/>
        <w:jc w:val="both"/>
        <w:rPr>
          <w:color w:val="212121"/>
        </w:rPr>
      </w:pPr>
      <w:r>
        <w:rPr>
          <w:color w:val="000000"/>
        </w:rPr>
        <w:t xml:space="preserve">Обращаем внимание, что в Личном кабинете на сайте ПФР записаться на прием, заказать справку или документ  можно без регистрации на </w:t>
      </w:r>
      <w:r w:rsidR="00781E1B">
        <w:rPr>
          <w:color w:val="000000"/>
        </w:rPr>
        <w:t>П</w:t>
      </w:r>
      <w:r>
        <w:rPr>
          <w:color w:val="000000"/>
        </w:rPr>
        <w:t xml:space="preserve">ортале </w:t>
      </w:r>
      <w:proofErr w:type="spellStart"/>
      <w:r w:rsidRPr="00BF166C">
        <w:rPr>
          <w:color w:val="212121"/>
        </w:rPr>
        <w:t>Госуслуг</w:t>
      </w:r>
      <w:proofErr w:type="spellEnd"/>
      <w:r w:rsidRPr="00BF166C">
        <w:rPr>
          <w:color w:val="212121"/>
        </w:rPr>
        <w:t xml:space="preserve">. </w:t>
      </w:r>
    </w:p>
    <w:p w:rsidR="00781E1B" w:rsidRDefault="00781E1B" w:rsidP="00781E1B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66724" w:rsidRPr="00BF166C" w:rsidRDefault="00266724" w:rsidP="00781E1B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166C">
        <w:rPr>
          <w:color w:val="000000"/>
        </w:rPr>
        <w:t xml:space="preserve">По всем вопросам, входящим  в компетенцию ПФР, можно обратиться по телефону регионального </w:t>
      </w:r>
      <w:proofErr w:type="spellStart"/>
      <w:proofErr w:type="gramStart"/>
      <w:r w:rsidRPr="00BF166C">
        <w:rPr>
          <w:color w:val="000000"/>
        </w:rPr>
        <w:t>контакт-центра</w:t>
      </w:r>
      <w:proofErr w:type="spellEnd"/>
      <w:proofErr w:type="gramEnd"/>
      <w:r w:rsidRPr="00BF166C">
        <w:rPr>
          <w:color w:val="000000"/>
        </w:rPr>
        <w:t xml:space="preserve"> Отделения ПФР по Кировской области: </w:t>
      </w:r>
      <w:r w:rsidRPr="00BF166C">
        <w:rPr>
          <w:bCs/>
          <w:i/>
          <w:iCs/>
          <w:color w:val="000000"/>
        </w:rPr>
        <w:t>8-800-600-02-53</w:t>
      </w:r>
      <w:r w:rsidRPr="00BF166C">
        <w:rPr>
          <w:color w:val="000000"/>
        </w:rPr>
        <w:t xml:space="preserve">, а также получить консультацию на официальных страницах </w:t>
      </w:r>
      <w:r>
        <w:rPr>
          <w:color w:val="000000"/>
        </w:rPr>
        <w:t>о</w:t>
      </w:r>
      <w:r w:rsidRPr="00BF166C">
        <w:rPr>
          <w:color w:val="000000"/>
        </w:rPr>
        <w:t>тделения в социальных сетях.</w:t>
      </w:r>
    </w:p>
    <w:p w:rsidR="00781E1B" w:rsidRDefault="00781E1B">
      <w:pPr>
        <w:jc w:val="right"/>
      </w:pPr>
    </w:p>
    <w:p w:rsidR="003B24F3" w:rsidRDefault="003B24F3">
      <w:pPr>
        <w:jc w:val="right"/>
      </w:pPr>
      <w:r>
        <w:t>Пресс-служба ОПФР</w:t>
      </w:r>
    </w:p>
    <w:p w:rsidR="004F6729" w:rsidRDefault="006262E1">
      <w:pPr>
        <w:jc w:val="right"/>
      </w:pPr>
      <w:r>
        <w:t xml:space="preserve">(8332) </w:t>
      </w:r>
      <w:r w:rsidR="00B93F87">
        <w:t>528</w:t>
      </w:r>
      <w:r w:rsidR="00AD3053">
        <w:t>-</w:t>
      </w:r>
      <w:r w:rsidR="00B93F87">
        <w:t>185</w:t>
      </w:r>
      <w:r w:rsidR="00781E1B">
        <w:t xml:space="preserve">, </w:t>
      </w:r>
      <w:r>
        <w:t>(8332) 528-284</w:t>
      </w:r>
      <w:r w:rsidR="00781E1B">
        <w:t xml:space="preserve">, </w:t>
      </w:r>
      <w:r w:rsidR="007F2048">
        <w:t>(8332) 528-584</w:t>
      </w:r>
    </w:p>
    <w:sectPr w:rsidR="004F6729" w:rsidSect="007F2048">
      <w:footerReference w:type="default" r:id="rId10"/>
      <w:footnotePr>
        <w:pos w:val="beneathText"/>
      </w:footnotePr>
      <w:pgSz w:w="11905" w:h="16837"/>
      <w:pgMar w:top="885" w:right="850" w:bottom="547" w:left="1531" w:header="720" w:footer="53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5AB" w:rsidRDefault="00BB45AB" w:rsidP="007F2048">
      <w:r>
        <w:separator/>
      </w:r>
    </w:p>
  </w:endnote>
  <w:endnote w:type="continuationSeparator" w:id="0">
    <w:p w:rsidR="00BB45AB" w:rsidRDefault="00BB45AB" w:rsidP="007F2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5AB" w:rsidRPr="007F2048" w:rsidRDefault="00BB45AB" w:rsidP="007F2048">
    <w:pPr>
      <w:jc w:val="center"/>
    </w:pPr>
    <w:r w:rsidRPr="007F2048">
      <w:t>При использовании данной информации ссылка на пресс-службу ОПФР обязательна.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5AB" w:rsidRDefault="00BB45AB" w:rsidP="007F2048">
      <w:r>
        <w:separator/>
      </w:r>
    </w:p>
  </w:footnote>
  <w:footnote w:type="continuationSeparator" w:id="0">
    <w:p w:rsidR="00BB45AB" w:rsidRDefault="00BB45AB" w:rsidP="007F20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B531E"/>
    <w:multiLevelType w:val="hybridMultilevel"/>
    <w:tmpl w:val="9B386004"/>
    <w:lvl w:ilvl="0" w:tplc="7AB860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66A61AD"/>
    <w:multiLevelType w:val="hybridMultilevel"/>
    <w:tmpl w:val="D9902306"/>
    <w:lvl w:ilvl="0" w:tplc="FAC038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10640BB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290348"/>
    <w:multiLevelType w:val="multilevel"/>
    <w:tmpl w:val="A57648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A6DB5"/>
    <w:rsid w:val="00060B06"/>
    <w:rsid w:val="00090B53"/>
    <w:rsid w:val="00266724"/>
    <w:rsid w:val="002C733D"/>
    <w:rsid w:val="002D623A"/>
    <w:rsid w:val="003B24F3"/>
    <w:rsid w:val="003C07B6"/>
    <w:rsid w:val="003F0013"/>
    <w:rsid w:val="003F4BF1"/>
    <w:rsid w:val="00427364"/>
    <w:rsid w:val="00450B32"/>
    <w:rsid w:val="004B23B8"/>
    <w:rsid w:val="004D147F"/>
    <w:rsid w:val="004F6729"/>
    <w:rsid w:val="005B5CCB"/>
    <w:rsid w:val="0060199A"/>
    <w:rsid w:val="006262E1"/>
    <w:rsid w:val="00714C97"/>
    <w:rsid w:val="00781E1B"/>
    <w:rsid w:val="007F2048"/>
    <w:rsid w:val="008006BD"/>
    <w:rsid w:val="00806683"/>
    <w:rsid w:val="008226B3"/>
    <w:rsid w:val="008471E6"/>
    <w:rsid w:val="008A3478"/>
    <w:rsid w:val="00926C8A"/>
    <w:rsid w:val="0093446C"/>
    <w:rsid w:val="00970130"/>
    <w:rsid w:val="009B4FA4"/>
    <w:rsid w:val="00A05653"/>
    <w:rsid w:val="00A206D4"/>
    <w:rsid w:val="00A649D4"/>
    <w:rsid w:val="00A96924"/>
    <w:rsid w:val="00AD3053"/>
    <w:rsid w:val="00AE6923"/>
    <w:rsid w:val="00B25B7D"/>
    <w:rsid w:val="00B54901"/>
    <w:rsid w:val="00B861FF"/>
    <w:rsid w:val="00B93F87"/>
    <w:rsid w:val="00BB45AB"/>
    <w:rsid w:val="00BC4F7F"/>
    <w:rsid w:val="00C20112"/>
    <w:rsid w:val="00C2256D"/>
    <w:rsid w:val="00C2323A"/>
    <w:rsid w:val="00C2568A"/>
    <w:rsid w:val="00CD379D"/>
    <w:rsid w:val="00CE3836"/>
    <w:rsid w:val="00D14A6E"/>
    <w:rsid w:val="00D3734F"/>
    <w:rsid w:val="00DB094F"/>
    <w:rsid w:val="00DE3D16"/>
    <w:rsid w:val="00E43C96"/>
    <w:rsid w:val="00EA6DB5"/>
    <w:rsid w:val="00F45808"/>
    <w:rsid w:val="00F86D37"/>
    <w:rsid w:val="00FE0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F7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F204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aliases w:val="Заголовок Новости"/>
    <w:next w:val="a"/>
    <w:link w:val="20"/>
    <w:qFormat/>
    <w:rsid w:val="00B93F87"/>
    <w:pPr>
      <w:keepNext/>
      <w:keepLines/>
      <w:spacing w:before="360" w:after="1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93F8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7F2048"/>
    <w:pPr>
      <w:keepNext/>
      <w:keepLines/>
      <w:suppressAutoHyphens w:val="0"/>
      <w:spacing w:before="200" w:beforeAutospacing="1" w:line="720" w:lineRule="exact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C4F7F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BC4F7F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BC4F7F"/>
    <w:rPr>
      <w:rFonts w:ascii="StarSymbol" w:hAnsi="StarSymbol" w:cs="StarSymbol"/>
      <w:sz w:val="18"/>
      <w:szCs w:val="18"/>
    </w:rPr>
  </w:style>
  <w:style w:type="character" w:customStyle="1" w:styleId="11">
    <w:name w:val="Основной шрифт абзаца1"/>
    <w:rsid w:val="00BC4F7F"/>
  </w:style>
  <w:style w:type="character" w:styleId="a3">
    <w:name w:val="Hyperlink"/>
    <w:basedOn w:val="11"/>
    <w:uiPriority w:val="99"/>
    <w:rsid w:val="00BC4F7F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BC4F7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BC4F7F"/>
    <w:pPr>
      <w:jc w:val="both"/>
    </w:pPr>
    <w:rPr>
      <w:b/>
      <w:bCs/>
    </w:rPr>
  </w:style>
  <w:style w:type="paragraph" w:styleId="a6">
    <w:name w:val="List"/>
    <w:basedOn w:val="a5"/>
    <w:rsid w:val="00BC4F7F"/>
    <w:rPr>
      <w:rFonts w:ascii="Arial" w:hAnsi="Arial" w:cs="Tahoma"/>
    </w:rPr>
  </w:style>
  <w:style w:type="paragraph" w:customStyle="1" w:styleId="12">
    <w:name w:val="Название1"/>
    <w:basedOn w:val="a"/>
    <w:rsid w:val="00BC4F7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BC4F7F"/>
    <w:pPr>
      <w:suppressLineNumbers/>
    </w:pPr>
    <w:rPr>
      <w:rFonts w:ascii="Arial" w:hAnsi="Arial" w:cs="Tahoma"/>
    </w:rPr>
  </w:style>
  <w:style w:type="paragraph" w:styleId="a7">
    <w:name w:val="Title"/>
    <w:basedOn w:val="a"/>
    <w:next w:val="a8"/>
    <w:qFormat/>
    <w:rsid w:val="00BC4F7F"/>
    <w:pPr>
      <w:ind w:right="126"/>
      <w:jc w:val="center"/>
    </w:pPr>
    <w:rPr>
      <w:rFonts w:ascii="Arial" w:hAnsi="Arial"/>
      <w:b/>
      <w:szCs w:val="20"/>
    </w:rPr>
  </w:style>
  <w:style w:type="paragraph" w:styleId="a8">
    <w:name w:val="Subtitle"/>
    <w:basedOn w:val="a4"/>
    <w:next w:val="a5"/>
    <w:qFormat/>
    <w:rsid w:val="00BC4F7F"/>
    <w:pPr>
      <w:jc w:val="center"/>
    </w:pPr>
    <w:rPr>
      <w:i/>
      <w:iCs/>
    </w:rPr>
  </w:style>
  <w:style w:type="paragraph" w:customStyle="1" w:styleId="a9">
    <w:name w:val="Содержимое таблицы"/>
    <w:basedOn w:val="a"/>
    <w:rsid w:val="00BC4F7F"/>
    <w:pPr>
      <w:suppressLineNumbers/>
    </w:pPr>
  </w:style>
  <w:style w:type="paragraph" w:customStyle="1" w:styleId="21">
    <w:name w:val="Основной текст с отступом 21"/>
    <w:basedOn w:val="a"/>
    <w:rsid w:val="00BC4F7F"/>
    <w:pPr>
      <w:autoSpaceDE w:val="0"/>
      <w:spacing w:line="336" w:lineRule="auto"/>
      <w:ind w:firstLine="600"/>
      <w:jc w:val="both"/>
    </w:pPr>
    <w:rPr>
      <w:color w:val="000000"/>
      <w:sz w:val="28"/>
      <w:szCs w:val="28"/>
    </w:rPr>
  </w:style>
  <w:style w:type="paragraph" w:styleId="aa">
    <w:name w:val="Body Text Indent"/>
    <w:basedOn w:val="a"/>
    <w:rsid w:val="00BC4F7F"/>
    <w:pPr>
      <w:autoSpaceDE w:val="0"/>
      <w:spacing w:line="360" w:lineRule="auto"/>
      <w:ind w:firstLine="709"/>
      <w:jc w:val="both"/>
    </w:pPr>
    <w:rPr>
      <w:sz w:val="28"/>
    </w:rPr>
  </w:style>
  <w:style w:type="paragraph" w:customStyle="1" w:styleId="ConsPlusNormal">
    <w:name w:val="ConsPlusNormal"/>
    <w:rsid w:val="00BC4F7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0">
    <w:name w:val="Заголовок 2 Знак"/>
    <w:aliases w:val="Заголовок Новости Знак"/>
    <w:basedOn w:val="a0"/>
    <w:link w:val="2"/>
    <w:rsid w:val="00B93F8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14">
    <w:name w:val="Б1"/>
    <w:basedOn w:val="3"/>
    <w:link w:val="15"/>
    <w:qFormat/>
    <w:rsid w:val="00B93F87"/>
    <w:pPr>
      <w:keepLines/>
      <w:suppressAutoHyphens w:val="0"/>
      <w:spacing w:before="0" w:after="120" w:line="276" w:lineRule="auto"/>
      <w:ind w:firstLine="709"/>
      <w:jc w:val="both"/>
    </w:pPr>
    <w:rPr>
      <w:rFonts w:ascii="Arial" w:hAnsi="Arial"/>
      <w:b w:val="0"/>
      <w:i/>
      <w:sz w:val="24"/>
    </w:rPr>
  </w:style>
  <w:style w:type="character" w:customStyle="1" w:styleId="15">
    <w:name w:val="Б1 Знак"/>
    <w:link w:val="14"/>
    <w:rsid w:val="00B93F87"/>
    <w:rPr>
      <w:rFonts w:ascii="Arial" w:hAnsi="Arial" w:cs="Arial"/>
      <w:bCs/>
      <w:i/>
      <w:sz w:val="24"/>
      <w:szCs w:val="26"/>
    </w:rPr>
  </w:style>
  <w:style w:type="paragraph" w:customStyle="1" w:styleId="ab">
    <w:name w:val="Текст новости"/>
    <w:link w:val="ac"/>
    <w:qFormat/>
    <w:rsid w:val="00B93F87"/>
    <w:pPr>
      <w:spacing w:after="120"/>
      <w:jc w:val="both"/>
    </w:pPr>
    <w:rPr>
      <w:sz w:val="24"/>
      <w:szCs w:val="24"/>
    </w:rPr>
  </w:style>
  <w:style w:type="character" w:customStyle="1" w:styleId="ac">
    <w:name w:val="Текст новости Знак"/>
    <w:link w:val="ab"/>
    <w:rsid w:val="00B93F87"/>
    <w:rPr>
      <w:sz w:val="24"/>
      <w:szCs w:val="24"/>
      <w:lang w:bidi="ar-SA"/>
    </w:rPr>
  </w:style>
  <w:style w:type="character" w:customStyle="1" w:styleId="30">
    <w:name w:val="Заголовок 3 Знак"/>
    <w:basedOn w:val="a0"/>
    <w:link w:val="3"/>
    <w:semiHidden/>
    <w:rsid w:val="00B93F8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d">
    <w:name w:val="Normal (Web)"/>
    <w:basedOn w:val="a"/>
    <w:uiPriority w:val="99"/>
    <w:unhideWhenUsed/>
    <w:rsid w:val="00DE3D16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e">
    <w:name w:val="Strong"/>
    <w:basedOn w:val="a0"/>
    <w:uiPriority w:val="22"/>
    <w:qFormat/>
    <w:rsid w:val="00DE3D16"/>
    <w:rPr>
      <w:b/>
      <w:bCs/>
    </w:rPr>
  </w:style>
  <w:style w:type="character" w:customStyle="1" w:styleId="10">
    <w:name w:val="Заголовок 1 Знак"/>
    <w:basedOn w:val="a0"/>
    <w:link w:val="1"/>
    <w:rsid w:val="007F2048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50">
    <w:name w:val="Заголовок 5 Знак"/>
    <w:basedOn w:val="a0"/>
    <w:link w:val="5"/>
    <w:uiPriority w:val="9"/>
    <w:rsid w:val="007F2048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styleId="af">
    <w:name w:val="Emphasis"/>
    <w:basedOn w:val="a0"/>
    <w:uiPriority w:val="20"/>
    <w:qFormat/>
    <w:rsid w:val="007F2048"/>
    <w:rPr>
      <w:i/>
      <w:iCs/>
    </w:rPr>
  </w:style>
  <w:style w:type="paragraph" w:styleId="af0">
    <w:name w:val="header"/>
    <w:basedOn w:val="a"/>
    <w:link w:val="af1"/>
    <w:rsid w:val="007F204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7F2048"/>
    <w:rPr>
      <w:sz w:val="24"/>
      <w:szCs w:val="24"/>
      <w:lang w:eastAsia="ar-SA"/>
    </w:rPr>
  </w:style>
  <w:style w:type="paragraph" w:styleId="af2">
    <w:name w:val="footer"/>
    <w:basedOn w:val="a"/>
    <w:link w:val="af3"/>
    <w:rsid w:val="007F204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7F2048"/>
    <w:rPr>
      <w:sz w:val="24"/>
      <w:szCs w:val="24"/>
      <w:lang w:eastAsia="ar-SA"/>
    </w:rPr>
  </w:style>
  <w:style w:type="paragraph" w:styleId="af4">
    <w:name w:val="List Paragraph"/>
    <w:basedOn w:val="a"/>
    <w:uiPriority w:val="34"/>
    <w:qFormat/>
    <w:rsid w:val="00C256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fr.kirov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Отделение ПФР по Кировской области</Company>
  <LinksUpToDate>false</LinksUpToDate>
  <CharactersWithSpaces>2428</CharactersWithSpaces>
  <SharedDoc>false</SharedDoc>
  <HLinks>
    <vt:vector size="6" baseType="variant">
      <vt:variant>
        <vt:i4>1769541</vt:i4>
      </vt:variant>
      <vt:variant>
        <vt:i4>0</vt:i4>
      </vt:variant>
      <vt:variant>
        <vt:i4>0</vt:i4>
      </vt:variant>
      <vt:variant>
        <vt:i4>5</vt:i4>
      </vt:variant>
      <vt:variant>
        <vt:lpwstr>http://www.pfr.kirov.ru/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011010</cp:lastModifiedBy>
  <cp:revision>3</cp:revision>
  <cp:lastPrinted>2022-07-28T10:17:00Z</cp:lastPrinted>
  <dcterms:created xsi:type="dcterms:W3CDTF">2022-07-28T13:14:00Z</dcterms:created>
  <dcterms:modified xsi:type="dcterms:W3CDTF">2022-07-29T08:05:00Z</dcterms:modified>
</cp:coreProperties>
</file>